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7477">
        <w:rPr>
          <w:rFonts w:ascii="Times New Roman" w:hAnsi="Times New Roman" w:cs="Times New Roman"/>
          <w:sz w:val="24"/>
          <w:szCs w:val="24"/>
        </w:rPr>
        <w:t xml:space="preserve">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bookmarkEnd w:id="0"/>
      <w:proofErr w:type="spellEnd"/>
      <w:r w:rsidRPr="00557477">
        <w:rPr>
          <w:rFonts w:ascii="Times New Roman" w:hAnsi="Times New Roman" w:cs="Times New Roman"/>
          <w:sz w:val="24"/>
          <w:szCs w:val="24"/>
        </w:rPr>
        <w:t>. Los Caminos de Graham Greene: http://www.jornada.unam.mx/2011/04/03/sem-ruben.html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Graham Greene,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con el General (Omar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Torrijos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de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  http://www.jornada.unam.mx/2011/04/03/sem-graham.html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Presentación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director de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Jornada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Semanal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, Hugo Gutiérrez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Vega :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 http://www.jornada.unam.mx/2011/04/03/sem-presenta.html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Muchacha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Valija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(Greene y Cuba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http://www.jornada.unam.mx/2002/06/30/sem-moheno.html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Greene.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marxista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Herético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(Fidel).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http://www.jornada.unam.mx/2006/09/03/sem-greene.html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Espía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Philby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http://www.jornada.unam.mx/2006/10/29/sem-espia.html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ensayista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creador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(Orwell y Greene): http://www.jornada.unam.mx/2003/09/07/sem-moheno.html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Cartas a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prensa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M  http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>://www.jornada.unam.mx/2014/02/23/sem-ruben.html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Entrevista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Chi Minh.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http://www.jornada.unam.mx/2006/12/31/sem-greene.html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http://www.jornada.unam.mx/2004/05/23/mas-graham.html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Papa Doc.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 http://www.jornada.unam.mx/1999/07/04/mas-papa.html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cizaña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entre las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flores</w:t>
      </w:r>
      <w:proofErr w:type="spellEnd"/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(China).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http://www.lainsignia.org/2001/mayo/cul_004.htm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Greene.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Saki y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carga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infancia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 http://www.jornada.unam.mx/2010/07/25/sem-graham.html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Saki.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entrometidos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Cuento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http://www.jornada.unam.mx/2010/07/25/sem-saki.html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tercer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hombre y Graham Greene:  http://www.jornada.unam.mx/1999/09/26/mas-tercer.html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deportación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de Puerto Rico.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R.M.: http://www.jornada.unam.mx/2004/09/12/sem-greene.html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ocupada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Nota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http://abmanalisisdelmundo.blogspot.mx/2011_11_01_archive.html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lastRenderedPageBreak/>
        <w:t xml:space="preserve"> Greene, Malvinas.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y nota, R. M.: http://www.jornada.unam.mx/2003/04/06/mas-cara.html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Francia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Argelia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, Greene, Malraux: http://www.jornada.unam.mx/2001/07/01/mas-castigo.html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Si Bush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leyera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novelas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(de Greene):  http://www.jornada.unam.mx/2003/04/13/mas-moheno.html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El gran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y el doctor Kelly.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http://www.jornada.unam.mx/2003/08/10/mas-moheno.html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deportación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de Puerto Rico.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R.M.: http://www.jornada.unam.mx/2004/09/12/sem-greene.html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ocupada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Trad.y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nota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http://abmanalisisdelmundo.blogspot.mx/2011_11_01_archive.html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Graham Greene- Un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recuerdo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de Indochina.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 http://www.jornada.unam.mx/1999/05/23/mas-green.html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Graham Greene. Somerset Maugham: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infeliz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honestidad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 http://www.jornada.unam.mx/2007/10/14/sem-graham.html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Somerset Maugham.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tierra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extraña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   http://www.jornada.unam.mx/2007/10/14/sem-tierra.html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(1) R. L. Stevenson. Carta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abierta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al doctor Hyde.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http://horapensar.blogspot.mx/2013/12/de-cuando-robert-louis-stevenson-acabo.html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(2) R. L. Stevenson. Carta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abierta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al doctor Hyde.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  http://www.jornada.unam.mx/2004/06/06/sem-hyde.html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Orwell.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Idioma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http://www.jornada.unam.mx/2000/08/13/suplementos.html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 Echelon:  http://www.lainsignia.org/2001/abril/cyt_005.htm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Salgari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http://www.jornada.unam.mx/2002/10/06/sem-moheno.html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Vanunu y el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poderío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nuclear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israelí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http://www.rebelion.org/hemeroteca/sociales/vanunu190901.htm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Nourit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Peled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¿Bibi,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hiciste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http://www.jornada.unam.mx/2001/12/16/mas-bibi.html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Scott Ritter.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Antes que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arda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nota R. M.: http://www.rebelion.org/hemeroteca/imperio/ritter240702.htm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lastRenderedPageBreak/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lenguas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terror.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http://www.jornada.unam.mx/2001/08/19/mas-cara.html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Mercenarios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 http://www.jornada.unam.mx/2004/05/02/mas-cara.html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Joana Burke.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tortura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pornografía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http://www.rebelion.org/hemeroteca/mujer/040605bourke.htm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química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 http://www.jornada.unam.mx/2002/06/30/mas-cara.html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Cuento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Rumi.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 http://www.jornada.unam.mx/2006/12/24/sem-ruben.html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Japón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Militarismo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 http://www.jornada.unam.mx/2001/05/27/mas-samurai.html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Mark Twain.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Humana de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Satán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 http://www.jornada.unam.mx/2011/05/22/sem-satan.html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Nourit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Peled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- ¿Bibi,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hiciste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R. M.: http://www.jornada.unam.mx/2001/12/16/mas-bibi.html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Scott Ritter.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Antes que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arda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nota R. M.: http://www.rebelion.org/hemeroteca/imperio/ritter240702.htm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Charles Baudelaire-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invitación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R. M.:  http://www.jornada.unam.mx/2000/09/03/sem-charles.html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Charles Baudelaire-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la ciudad.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Nota y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de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 http://www.jornada.unam.mx/2006/02/19/sem-ruben.html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 xml:space="preserve">Guerra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química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http://www.jornada.unam.mx/2002/06/30/mas-cara.html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Cuento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Rumi:  http://www.jornada.unam.mx/2006/12/24/sem-ruben.html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Japón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Militarismo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 http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>://www.jornada.unam.mx/2001/05/27/mas-samurai.html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La crisis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modelo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coreano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 http://www.jornada.unam.mx/2001/07/15/mas-corea.html</w:t>
      </w:r>
    </w:p>
    <w:p w:rsidR="00F5474C" w:rsidRPr="00557477" w:rsidRDefault="00F5474C" w:rsidP="00F5474C">
      <w:pPr>
        <w:rPr>
          <w:rFonts w:ascii="Times New Roman" w:hAnsi="Times New Roman" w:cs="Times New Roman"/>
          <w:sz w:val="24"/>
          <w:szCs w:val="24"/>
        </w:rPr>
      </w:pPr>
      <w:r w:rsidRPr="00557477">
        <w:rPr>
          <w:rFonts w:ascii="Times New Roman" w:hAnsi="Times New Roman" w:cs="Times New Roman"/>
          <w:sz w:val="24"/>
          <w:szCs w:val="24"/>
        </w:rPr>
        <w:t xml:space="preserve"> Rubén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Moheno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insondable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77">
        <w:rPr>
          <w:rFonts w:ascii="Times New Roman" w:hAnsi="Times New Roman" w:cs="Times New Roman"/>
          <w:sz w:val="24"/>
          <w:szCs w:val="24"/>
        </w:rPr>
        <w:t>alma</w:t>
      </w:r>
      <w:proofErr w:type="gramEnd"/>
      <w:r w:rsidRPr="0055747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espía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477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557477">
        <w:rPr>
          <w:rFonts w:ascii="Times New Roman" w:hAnsi="Times New Roman" w:cs="Times New Roman"/>
          <w:sz w:val="24"/>
          <w:szCs w:val="24"/>
        </w:rPr>
        <w:t>: http://www.jornada.unam.mx/2001/03/11/mas-espia.html</w:t>
      </w:r>
    </w:p>
    <w:p w:rsidR="00F5474C" w:rsidRDefault="00F5474C" w:rsidP="00F5474C"/>
    <w:p w:rsidR="00F5474C" w:rsidRDefault="00F5474C" w:rsidP="00F5474C">
      <w:r>
        <w:t xml:space="preserve"> </w:t>
      </w:r>
    </w:p>
    <w:p w:rsidR="00ED5A8B" w:rsidRDefault="00ED5A8B"/>
    <w:p w:rsidR="00566A0C" w:rsidRDefault="00566A0C" w:rsidP="00F5474C"/>
    <w:sectPr w:rsidR="00566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C"/>
    <w:rsid w:val="00557477"/>
    <w:rsid w:val="00566A0C"/>
    <w:rsid w:val="00B9567D"/>
    <w:rsid w:val="00ED5A8B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Wise</dc:creator>
  <cp:lastModifiedBy>Jonathan Wise</cp:lastModifiedBy>
  <cp:revision>2</cp:revision>
  <dcterms:created xsi:type="dcterms:W3CDTF">2015-08-13T09:17:00Z</dcterms:created>
  <dcterms:modified xsi:type="dcterms:W3CDTF">2015-08-13T09:17:00Z</dcterms:modified>
</cp:coreProperties>
</file>